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D6" w:rsidRDefault="00487A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.5pt;margin-top:-11.45pt;width:532.5pt;height:76.7pt;z-index:2516546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color="white [3201]" stroked="f" strokeweight=".5pt">
            <v:textbox style="mso-next-textbox:#テキスト ボックス 1">
              <w:txbxContent>
                <w:p w:rsidR="00BC46D6" w:rsidRDefault="003D01C4">
                  <w:pPr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</w:pPr>
                  <w:r w:rsidRPr="004830EB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 xml:space="preserve">　</w:t>
                  </w:r>
                </w:p>
                <w:p w:rsidR="00916128" w:rsidRPr="00135E8D" w:rsidRDefault="00916128" w:rsidP="00135E8D">
                  <w:pPr>
                    <w:spacing w:line="540" w:lineRule="exact"/>
                    <w:ind w:firstLineChars="500" w:firstLine="2000"/>
                    <w:rPr>
                      <w:rFonts w:ascii="HG創英角ﾎﾟｯﾌﾟ体" w:eastAsia="HG創英角ﾎﾟｯﾌﾟ体" w:hAnsi="HG創英角ﾎﾟｯﾌﾟ体"/>
                      <w:sz w:val="40"/>
                      <w:szCs w:val="40"/>
                    </w:rPr>
                  </w:pPr>
                  <w:r w:rsidRPr="00135E8D">
                    <w:rPr>
                      <w:rFonts w:ascii="HG創英角ﾎﾟｯﾌﾟ体" w:eastAsia="HG創英角ﾎﾟｯﾌﾟ体" w:hAnsi="HG創英角ﾎﾟｯﾌﾟ体" w:hint="eastAsia"/>
                      <w:sz w:val="40"/>
                      <w:szCs w:val="40"/>
                    </w:rPr>
                    <w:t>子どもと舞台芸術　大博覧会</w:t>
                  </w:r>
                </w:p>
                <w:p w:rsidR="00916128" w:rsidRPr="00916128" w:rsidRDefault="00916128" w:rsidP="00B12FFB">
                  <w:pPr>
                    <w:spacing w:line="360" w:lineRule="exact"/>
                    <w:ind w:right="560"/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  <w:szCs w:val="28"/>
                    </w:rPr>
                    <w:t>～ちょっとちがったあそびもいっぱ</w:t>
                  </w:r>
                  <w:r w:rsidRPr="00916128">
                    <w:rPr>
                      <w:rFonts w:ascii="HG創英角ﾎﾟｯﾌﾟ体" w:eastAsia="HG創英角ﾎﾟｯﾌﾟ体" w:hAnsi="HG創英角ﾎﾟｯﾌﾟ体" w:hint="eastAsia"/>
                      <w:sz w:val="28"/>
                      <w:szCs w:val="28"/>
                    </w:rPr>
                    <w:t>い～</w:t>
                  </w:r>
                </w:p>
              </w:txbxContent>
            </v:textbox>
          </v:shape>
        </w:pict>
      </w:r>
    </w:p>
    <w:p w:rsidR="00BC46D6" w:rsidRDefault="00BC46D6"/>
    <w:p w:rsidR="00BC46D6" w:rsidRDefault="00BC46D6"/>
    <w:p w:rsidR="00BC46D6" w:rsidRDefault="00487A48">
      <w:r>
        <w:rPr>
          <w:noProof/>
        </w:rPr>
        <w:pict>
          <v:shape id="テキスト ボックス 6" o:spid="_x0000_s1027" type="#_x0000_t202" style="position:absolute;left:0;text-align:left;margin-left:96pt;margin-top:1.55pt;width:339.75pt;height:32.95pt;z-index:2516597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color="white [3201]" stroked="f" strokeweight=".5pt">
            <v:textbox>
              <w:txbxContent>
                <w:p w:rsidR="003D01C4" w:rsidRPr="00916128" w:rsidRDefault="003D01C4" w:rsidP="003D01C4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1612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開催期間：</w:t>
                  </w:r>
                  <w:r w:rsidR="00487A4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2018</w:t>
                  </w:r>
                  <w:r w:rsidRPr="0091612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年7月</w:t>
                  </w:r>
                  <w:r w:rsidR="00135E8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２７</w:t>
                  </w:r>
                  <w:r w:rsidRPr="0091612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日（金）～8月</w:t>
                  </w:r>
                  <w:r w:rsidR="00135E8D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１</w:t>
                  </w:r>
                  <w:r w:rsidRPr="0091612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日（水）</w:t>
                  </w:r>
                </w:p>
                <w:p w:rsidR="003D01C4" w:rsidRDefault="003D01C4"/>
              </w:txbxContent>
            </v:textbox>
          </v:shape>
        </w:pict>
      </w:r>
    </w:p>
    <w:p w:rsidR="00BC46D6" w:rsidRDefault="00487A48">
      <w:r>
        <w:rPr>
          <w:noProof/>
        </w:rPr>
        <w:pict>
          <v:shape id="テキスト ボックス 2" o:spid="_x0000_s1028" type="#_x0000_t202" style="position:absolute;left:0;text-align:left;margin-left:26.3pt;margin-top:3.75pt;width:466.45pt;height:66.9pt;z-index:251655680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d="f" strokeweight=".5pt">
            <v:textbox style="mso-next-textbox:#テキスト ボックス 2">
              <w:txbxContent>
                <w:p w:rsidR="00BC46D6" w:rsidRPr="00135E8D" w:rsidRDefault="0065123A">
                  <w:pPr>
                    <w:rPr>
                      <w:rFonts w:ascii="HG創英角ﾎﾟｯﾌﾟ体" w:eastAsia="HG創英角ﾎﾟｯﾌﾟ体" w:hAnsi="HG創英角ﾎﾟｯﾌﾟ体"/>
                      <w:sz w:val="56"/>
                      <w:szCs w:val="56"/>
                    </w:rPr>
                  </w:pPr>
                  <w:r w:rsidRPr="00135E8D">
                    <w:rPr>
                      <w:rFonts w:ascii="HG創英角ﾎﾟｯﾌﾟ体" w:eastAsia="HG創英角ﾎﾟｯﾌﾟ体" w:hAnsi="HG創英角ﾎﾟｯﾌﾟ体" w:hint="eastAsia"/>
                      <w:sz w:val="56"/>
                      <w:szCs w:val="56"/>
                    </w:rPr>
                    <w:t>当日</w:t>
                  </w:r>
                  <w:r w:rsidR="00BC46D6" w:rsidRPr="00135E8D">
                    <w:rPr>
                      <w:rFonts w:ascii="HG創英角ﾎﾟｯﾌﾟ体" w:eastAsia="HG創英角ﾎﾟｯﾌﾟ体" w:hAnsi="HG創英角ﾎﾟｯﾌﾟ体" w:hint="eastAsia"/>
                      <w:sz w:val="56"/>
                      <w:szCs w:val="56"/>
                    </w:rPr>
                    <w:t>ボランティアスタッフ</w:t>
                  </w:r>
                  <w:r w:rsidR="00980440" w:rsidRPr="00135E8D">
                    <w:rPr>
                      <w:rFonts w:ascii="HG創英角ﾎﾟｯﾌﾟ体" w:eastAsia="HG創英角ﾎﾟｯﾌﾟ体" w:hAnsi="HG創英角ﾎﾟｯﾌﾟ体" w:hint="eastAsia"/>
                      <w:sz w:val="56"/>
                      <w:szCs w:val="56"/>
                    </w:rPr>
                    <w:t>大</w:t>
                  </w:r>
                  <w:r w:rsidR="00BC46D6" w:rsidRPr="00135E8D">
                    <w:rPr>
                      <w:rFonts w:ascii="HG創英角ﾎﾟｯﾌﾟ体" w:eastAsia="HG創英角ﾎﾟｯﾌﾟ体" w:hAnsi="HG創英角ﾎﾟｯﾌﾟ体" w:hint="eastAsia"/>
                      <w:sz w:val="56"/>
                      <w:szCs w:val="56"/>
                    </w:rPr>
                    <w:t>募集！</w:t>
                  </w:r>
                </w:p>
              </w:txbxContent>
            </v:textbox>
          </v:shape>
        </w:pict>
      </w:r>
    </w:p>
    <w:p w:rsidR="00A409FB" w:rsidRDefault="00A409FB"/>
    <w:p w:rsidR="00A409FB" w:rsidRDefault="00A409FB"/>
    <w:p w:rsidR="00A409FB" w:rsidRDefault="00487A48">
      <w:r>
        <w:rPr>
          <w:noProof/>
        </w:rPr>
        <w:pict>
          <v:shape id="テキスト ボックス 4" o:spid="_x0000_s1029" type="#_x0000_t202" style="position:absolute;left:0;text-align:left;margin-left:10.5pt;margin-top:6pt;width:521.65pt;height:132pt;z-index:2516577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color="white [3201]" stroked="f" strokeweight=".5pt">
            <v:textbox>
              <w:txbxContent>
                <w:p w:rsidR="0002547B" w:rsidRDefault="00FA3776" w:rsidP="005D4776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B12FF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毎年夏恒例、</w:t>
                  </w:r>
                  <w:r w:rsidR="0002547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演劇や音楽</w:t>
                  </w:r>
                  <w:r w:rsidR="009F691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にパフォーマンス、</w:t>
                  </w:r>
                  <w:r w:rsidR="0002547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ワークショップや</w:t>
                  </w:r>
                  <w:r w:rsidR="00B12FF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あそ</w:t>
                  </w:r>
                  <w:r w:rsidR="0002547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びがいっぱいの</w:t>
                  </w:r>
                  <w:r w:rsidR="009F691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楽しいイベントです</w:t>
                  </w:r>
                  <w:r w:rsidR="0002547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="0042521C" w:rsidRPr="00AE6A2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昨年は、いろんな地域からたくさんのボランティアの方が集まり、楽しくにぎやかに</w:t>
                  </w:r>
                  <w:r w:rsidR="00B12FF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大博覧会を</w:t>
                  </w:r>
                  <w:r w:rsidR="0042521C" w:rsidRPr="00AE6A2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盛り上げることができました。</w:t>
                  </w:r>
                  <w:r w:rsidR="009F691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今年も</w:t>
                  </w:r>
                  <w:r w:rsidR="00B12FF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このイベントを手伝ってくださるボランティアの方を</w:t>
                  </w:r>
                  <w:r w:rsidR="0002547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募集します</w:t>
                  </w:r>
                  <w:r w:rsidR="009F691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。</w:t>
                  </w:r>
                  <w:r w:rsidR="0002547B" w:rsidRPr="00AE6A2A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我こそはと思う方</w:t>
                  </w:r>
                  <w:r w:rsidR="0002547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、是非ふるってご応募ください</w:t>
                  </w:r>
                  <w:r w:rsidR="009F691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！</w:t>
                  </w:r>
                </w:p>
                <w:p w:rsidR="00121E00" w:rsidRPr="00AE6A2A" w:rsidRDefault="00FA3776" w:rsidP="005D4776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</w:p>
                <w:p w:rsidR="0042521C" w:rsidRPr="00AE6A2A" w:rsidRDefault="0042521C" w:rsidP="00121E00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:rsidR="0042521C" w:rsidRDefault="0042521C"/>
              </w:txbxContent>
            </v:textbox>
          </v:shape>
        </w:pict>
      </w:r>
    </w:p>
    <w:p w:rsidR="00121E00" w:rsidRDefault="00121E00"/>
    <w:p w:rsidR="00121E00" w:rsidRDefault="00121E00"/>
    <w:p w:rsidR="00121E00" w:rsidRDefault="00121E00"/>
    <w:p w:rsidR="00121E00" w:rsidRDefault="00487A48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330.9pt;margin-top:2.25pt;width:186.75pt;height:54pt;z-index:251661824" adj="11057,24120" fillcolor="white [3212]" strokecolor="black [3213]">
            <v:textbox inset="5.85pt,.7pt,5.85pt,.7pt">
              <w:txbxContent>
                <w:p w:rsidR="000D4D6C" w:rsidRPr="000D4D6C" w:rsidRDefault="000D4D6C" w:rsidP="000D4D6C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4D6C">
                    <w:rPr>
                      <w:rFonts w:ascii="ＭＳ ゴシック" w:eastAsia="ＭＳ ゴシック" w:hAnsi="ＭＳ ゴシック" w:hint="eastAsia"/>
                    </w:rPr>
                    <w:t>事前に</w:t>
                  </w:r>
                  <w:r>
                    <w:rPr>
                      <w:rFonts w:ascii="ＭＳ ゴシック" w:eastAsia="ＭＳ ゴシック" w:hAnsi="ＭＳ ゴシック"/>
                    </w:rPr>
                    <w:t>ボランティアできる方</w:t>
                  </w:r>
                </w:p>
                <w:p w:rsidR="000D4D6C" w:rsidRPr="000D4D6C" w:rsidRDefault="000D4D6C" w:rsidP="000D4D6C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4D6C">
                    <w:rPr>
                      <w:rFonts w:ascii="ＭＳ ゴシック" w:eastAsia="ＭＳ ゴシック" w:hAnsi="ＭＳ ゴシック"/>
                    </w:rPr>
                    <w:t>あわせて大募集！</w:t>
                  </w:r>
                </w:p>
                <w:p w:rsidR="000D4D6C" w:rsidRPr="000D4D6C" w:rsidRDefault="000D4D6C" w:rsidP="000D4D6C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D4D6C">
                    <w:rPr>
                      <w:rFonts w:ascii="ＭＳ ゴシック" w:eastAsia="ＭＳ ゴシック" w:hAnsi="ＭＳ ゴシック" w:hint="eastAsia"/>
                    </w:rPr>
                    <w:t>気軽</w:t>
                  </w:r>
                  <w:r w:rsidRPr="000D4D6C">
                    <w:rPr>
                      <w:rFonts w:ascii="ＭＳ ゴシック" w:eastAsia="ＭＳ ゴシック" w:hAnsi="ＭＳ ゴシック"/>
                    </w:rPr>
                    <w:t>にお問い合わせください！！</w:t>
                  </w:r>
                </w:p>
              </w:txbxContent>
            </v:textbox>
          </v:shape>
        </w:pict>
      </w:r>
    </w:p>
    <w:p w:rsidR="00121E00" w:rsidRDefault="00487A48">
      <w:r>
        <w:rPr>
          <w:noProof/>
        </w:rPr>
        <w:pict>
          <v:shape id="テキスト ボックス 7" o:spid="_x0000_s1030" type="#_x0000_t202" style="position:absolute;left:0;text-align:left;margin-left:0;margin-top:4.7pt;width:528pt;height:194.1pt;z-index:2516608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ed="f" fillcolor="white [3201]" stroked="f" strokeweight=".5pt">
            <v:textbox style="mso-next-textbox:#テキスト ボックス 7">
              <w:txbxContent>
                <w:p w:rsidR="004830EB" w:rsidRDefault="0002547B" w:rsidP="006938C5">
                  <w:pPr>
                    <w:ind w:firstLineChars="1900" w:firstLine="418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＜応募詳細＞</w:t>
                  </w:r>
                </w:p>
                <w:p w:rsidR="003D01C4" w:rsidRPr="003D01C4" w:rsidRDefault="003D01C4" w:rsidP="0002547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開催場所：国立オリンピック記念青少年総合センター</w:t>
                  </w:r>
                </w:p>
                <w:p w:rsidR="003D01C4" w:rsidRDefault="003D01C4" w:rsidP="0002547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募集対象：高校生以上　6</w:t>
                  </w:r>
                  <w:r w:rsidR="004B1E4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5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歳以下</w:t>
                  </w:r>
                </w:p>
                <w:p w:rsidR="00C0209B" w:rsidRDefault="00C0209B" w:rsidP="0002547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条　　件：交通費支給（1日1,500円まで）＋昼食代</w:t>
                  </w:r>
                </w:p>
                <w:p w:rsidR="00C0209B" w:rsidRPr="00C0209B" w:rsidRDefault="00C0209B" w:rsidP="0002547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舞台公演のウェイティングチケット付き</w:t>
                  </w:r>
                </w:p>
                <w:p w:rsidR="003D01C4" w:rsidRPr="003D01C4" w:rsidRDefault="003D01C4" w:rsidP="0002547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募集内容：</w:t>
                  </w:r>
                  <w:r w:rsidR="004830E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舞台公演の裏方…舞台の設営、客席作りなど</w:t>
                  </w:r>
                </w:p>
                <w:p w:rsidR="003D01C4" w:rsidRPr="003D01C4" w:rsidRDefault="003D01C4" w:rsidP="0002547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</w:t>
                  </w:r>
                  <w:r w:rsidR="004830E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受付…来場者を笑顔でお迎えします。</w:t>
                  </w:r>
                </w:p>
                <w:p w:rsidR="003D01C4" w:rsidRPr="003D01C4" w:rsidRDefault="003D01C4" w:rsidP="0002547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</w:t>
                  </w:r>
                  <w:r w:rsidR="004830E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="000E183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子どもと一緒に遊ぶ人…あそびあーと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体験広場、あそびのひろばなど</w:t>
                  </w:r>
                </w:p>
                <w:p w:rsidR="003D01C4" w:rsidRPr="003D01C4" w:rsidRDefault="003D01C4" w:rsidP="0002547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</w:t>
                  </w:r>
                  <w:r w:rsidR="004830E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盆ＤＡＮＣＥ…</w:t>
                  </w:r>
                </w:p>
                <w:p w:rsidR="006938C5" w:rsidRPr="00AE6A2A" w:rsidRDefault="006938C5" w:rsidP="006938C5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＊募集人員　100名</w:t>
                  </w:r>
                </w:p>
                <w:p w:rsidR="003D01C4" w:rsidRPr="006938C5" w:rsidRDefault="003D01C4"/>
              </w:txbxContent>
            </v:textbox>
          </v:shape>
        </w:pict>
      </w:r>
    </w:p>
    <w:p w:rsidR="003D01C4" w:rsidRDefault="003D01C4"/>
    <w:p w:rsidR="003D01C4" w:rsidRDefault="000D4D6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130175</wp:posOffset>
            </wp:positionV>
            <wp:extent cx="1883410" cy="10229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モーリーと子供たち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0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1C4" w:rsidRDefault="003D01C4"/>
    <w:p w:rsidR="003D01C4" w:rsidRDefault="003D01C4"/>
    <w:p w:rsidR="003D01C4" w:rsidRDefault="003D01C4"/>
    <w:p w:rsidR="003D01C4" w:rsidRDefault="003D01C4"/>
    <w:p w:rsidR="003D01C4" w:rsidRDefault="003D01C4"/>
    <w:p w:rsidR="003D01C4" w:rsidRDefault="003D01C4"/>
    <w:p w:rsidR="003D01C4" w:rsidRDefault="003D01C4"/>
    <w:p w:rsidR="004830EB" w:rsidRDefault="004830EB"/>
    <w:tbl>
      <w:tblPr>
        <w:tblStyle w:val="a5"/>
        <w:tblW w:w="10774" w:type="dxa"/>
        <w:tblInd w:w="-34" w:type="dxa"/>
        <w:tblLook w:val="04A0" w:firstRow="1" w:lastRow="0" w:firstColumn="1" w:lastColumn="0" w:noHBand="0" w:noVBand="1"/>
      </w:tblPr>
      <w:tblGrid>
        <w:gridCol w:w="1843"/>
        <w:gridCol w:w="1134"/>
        <w:gridCol w:w="2835"/>
        <w:gridCol w:w="1155"/>
        <w:gridCol w:w="3807"/>
      </w:tblGrid>
      <w:tr w:rsidR="00A409FB" w:rsidTr="00135E8D">
        <w:tc>
          <w:tcPr>
            <w:tcW w:w="1843" w:type="dxa"/>
          </w:tcPr>
          <w:p w:rsidR="00A409FB" w:rsidRPr="00121E00" w:rsidRDefault="00A409FB" w:rsidP="00121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1134" w:type="dxa"/>
          </w:tcPr>
          <w:p w:rsidR="00A409FB" w:rsidRPr="00121E00" w:rsidRDefault="00A409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A409FB" w:rsidRPr="00121E00" w:rsidRDefault="00A409FB" w:rsidP="00121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>参加可能時間</w:t>
            </w:r>
            <w:r w:rsidR="00121E00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21E00" w:rsidRPr="00121E0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9時～20時</w:t>
            </w:r>
            <w:r w:rsidR="00121E0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A409FB" w:rsidRPr="00121E00" w:rsidRDefault="00A409FB" w:rsidP="00121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>希望の職種に○をつけてください</w:t>
            </w:r>
            <w:r w:rsidR="0002547B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02547B">
              <w:rPr>
                <w:rFonts w:ascii="HG丸ｺﾞｼｯｸM-PRO" w:eastAsia="HG丸ｺﾞｼｯｸM-PRO" w:hAnsi="HG丸ｺﾞｼｯｸM-PRO"/>
              </w:rPr>
              <w:t>(</w:t>
            </w:r>
            <w:r w:rsidR="0002547B">
              <w:rPr>
                <w:rFonts w:ascii="HG丸ｺﾞｼｯｸM-PRO" w:eastAsia="HG丸ｺﾞｼｯｸM-PRO" w:hAnsi="HG丸ｺﾞｼｯｸM-PRO" w:hint="eastAsia"/>
              </w:rPr>
              <w:t>複数可</w:t>
            </w:r>
            <w:r w:rsidR="0002547B"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  <w:tr w:rsidR="0002547B" w:rsidTr="00135E8D">
        <w:tc>
          <w:tcPr>
            <w:tcW w:w="1843" w:type="dxa"/>
          </w:tcPr>
          <w:p w:rsidR="0002547B" w:rsidRPr="00121E00" w:rsidRDefault="0002547B" w:rsidP="00121E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>7月2</w:t>
            </w:r>
            <w:r w:rsidR="00135E8D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121E00">
              <w:rPr>
                <w:rFonts w:ascii="HG丸ｺﾞｼｯｸM-PRO" w:eastAsia="HG丸ｺﾞｼｯｸM-PRO" w:hAnsi="HG丸ｺﾞｼｯｸM-PRO" w:hint="eastAsia"/>
              </w:rPr>
              <w:t>日(木)</w:t>
            </w:r>
          </w:p>
        </w:tc>
        <w:tc>
          <w:tcPr>
            <w:tcW w:w="1134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>前日準備</w:t>
            </w:r>
          </w:p>
        </w:tc>
        <w:tc>
          <w:tcPr>
            <w:tcW w:w="2835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02547B" w:rsidRDefault="0002547B" w:rsidP="000254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なんでも</w:t>
            </w:r>
          </w:p>
          <w:p w:rsidR="0002547B" w:rsidRPr="0002547B" w:rsidRDefault="0002547B" w:rsidP="000254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54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</w:t>
            </w:r>
          </w:p>
          <w:p w:rsidR="0002547B" w:rsidRPr="0002547B" w:rsidRDefault="0002547B" w:rsidP="000254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0254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舞台裏方</w:t>
            </w:r>
          </w:p>
          <w:p w:rsidR="0002547B" w:rsidRPr="0002547B" w:rsidRDefault="0002547B" w:rsidP="000254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子どもと遊ぶ</w:t>
            </w:r>
          </w:p>
          <w:p w:rsidR="0002547B" w:rsidRPr="0002547B" w:rsidRDefault="0002547B" w:rsidP="000254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会場整理</w:t>
            </w:r>
          </w:p>
          <w:p w:rsidR="0002547B" w:rsidRPr="0002547B" w:rsidRDefault="0002547B" w:rsidP="000254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カフェスタッフ</w:t>
            </w:r>
          </w:p>
          <w:p w:rsidR="0002547B" w:rsidRPr="0002547B" w:rsidRDefault="0002547B" w:rsidP="002F50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0254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盆ＤＡＮＣＥ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35E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２８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日のみ）</w:t>
            </w:r>
          </w:p>
        </w:tc>
      </w:tr>
      <w:tr w:rsidR="0002547B" w:rsidTr="00135E8D">
        <w:tc>
          <w:tcPr>
            <w:tcW w:w="1843" w:type="dxa"/>
          </w:tcPr>
          <w:p w:rsidR="0002547B" w:rsidRPr="00121E00" w:rsidRDefault="0002547B" w:rsidP="00121E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 xml:space="preserve">　　2</w:t>
            </w:r>
            <w:r w:rsidR="00135E8D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121E00">
              <w:rPr>
                <w:rFonts w:ascii="HG丸ｺﾞｼｯｸM-PRO" w:eastAsia="HG丸ｺﾞｼｯｸM-PRO" w:hAnsi="HG丸ｺﾞｼｯｸM-PRO" w:hint="eastAsia"/>
              </w:rPr>
              <w:t>日(金)</w:t>
            </w:r>
          </w:p>
        </w:tc>
        <w:tc>
          <w:tcPr>
            <w:tcW w:w="1134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gridSpan w:val="2"/>
            <w:vMerge/>
          </w:tcPr>
          <w:p w:rsidR="0002547B" w:rsidRPr="00121E00" w:rsidRDefault="0002547B" w:rsidP="002F50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47B" w:rsidTr="00135E8D">
        <w:tc>
          <w:tcPr>
            <w:tcW w:w="1843" w:type="dxa"/>
          </w:tcPr>
          <w:p w:rsidR="0002547B" w:rsidRPr="00121E00" w:rsidRDefault="0002547B" w:rsidP="00121E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 xml:space="preserve">　　2</w:t>
            </w:r>
            <w:r w:rsidR="00135E8D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121E00">
              <w:rPr>
                <w:rFonts w:ascii="HG丸ｺﾞｼｯｸM-PRO" w:eastAsia="HG丸ｺﾞｼｯｸM-PRO" w:hAnsi="HG丸ｺﾞｼｯｸM-PRO" w:hint="eastAsia"/>
              </w:rPr>
              <w:t>日(土)</w:t>
            </w:r>
          </w:p>
        </w:tc>
        <w:tc>
          <w:tcPr>
            <w:tcW w:w="1134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gridSpan w:val="2"/>
            <w:vMerge/>
          </w:tcPr>
          <w:p w:rsidR="0002547B" w:rsidRPr="00121E00" w:rsidRDefault="0002547B" w:rsidP="002F50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47B" w:rsidTr="00135E8D">
        <w:tc>
          <w:tcPr>
            <w:tcW w:w="1843" w:type="dxa"/>
          </w:tcPr>
          <w:p w:rsidR="0002547B" w:rsidRPr="00121E00" w:rsidRDefault="0002547B" w:rsidP="00121E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35E8D">
              <w:rPr>
                <w:rFonts w:ascii="HG丸ｺﾞｼｯｸM-PRO" w:eastAsia="HG丸ｺﾞｼｯｸM-PRO" w:hAnsi="HG丸ｺﾞｼｯｸM-PRO" w:hint="eastAsia"/>
              </w:rPr>
              <w:t>２９</w:t>
            </w:r>
            <w:r w:rsidRPr="00121E00">
              <w:rPr>
                <w:rFonts w:ascii="HG丸ｺﾞｼｯｸM-PRO" w:eastAsia="HG丸ｺﾞｼｯｸM-PRO" w:hAnsi="HG丸ｺﾞｼｯｸM-PRO" w:hint="eastAsia"/>
              </w:rPr>
              <w:t>日(日)</w:t>
            </w:r>
          </w:p>
        </w:tc>
        <w:tc>
          <w:tcPr>
            <w:tcW w:w="1134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gridSpan w:val="2"/>
            <w:vMerge/>
          </w:tcPr>
          <w:p w:rsidR="0002547B" w:rsidRPr="00121E00" w:rsidRDefault="0002547B" w:rsidP="002F50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547B" w:rsidTr="00135E8D">
        <w:tc>
          <w:tcPr>
            <w:tcW w:w="1843" w:type="dxa"/>
          </w:tcPr>
          <w:p w:rsidR="0002547B" w:rsidRPr="00121E00" w:rsidRDefault="0002547B" w:rsidP="00121E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35E8D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Pr="00121E00">
              <w:rPr>
                <w:rFonts w:ascii="HG丸ｺﾞｼｯｸM-PRO" w:eastAsia="HG丸ｺﾞｼｯｸM-PRO" w:hAnsi="HG丸ｺﾞｼｯｸM-PRO" w:hint="eastAsia"/>
              </w:rPr>
              <w:t>日(月)</w:t>
            </w:r>
          </w:p>
        </w:tc>
        <w:tc>
          <w:tcPr>
            <w:tcW w:w="1134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02547B" w:rsidRPr="00121E00" w:rsidRDefault="000254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gridSpan w:val="2"/>
            <w:vMerge/>
          </w:tcPr>
          <w:p w:rsidR="0002547B" w:rsidRPr="00121E00" w:rsidRDefault="0002547B" w:rsidP="002F50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D6C" w:rsidTr="00135E8D">
        <w:tc>
          <w:tcPr>
            <w:tcW w:w="1843" w:type="dxa"/>
          </w:tcPr>
          <w:p w:rsidR="000D4D6C" w:rsidRPr="00121E00" w:rsidRDefault="000D4D6C" w:rsidP="000D4D6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1E0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  <w:r w:rsidRPr="00121E00">
              <w:rPr>
                <w:rFonts w:ascii="HG丸ｺﾞｼｯｸM-PRO" w:eastAsia="HG丸ｺﾞｼｯｸM-PRO" w:hAnsi="HG丸ｺﾞｼｯｸM-PRO" w:hint="eastAsia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  <w:r w:rsidRPr="00121E00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134" w:type="dxa"/>
          </w:tcPr>
          <w:p w:rsidR="000D4D6C" w:rsidRPr="00121E00" w:rsidRDefault="000D4D6C" w:rsidP="000D4D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0D4D6C" w:rsidRPr="00121E00" w:rsidRDefault="000D4D6C" w:rsidP="000D4D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gridSpan w:val="2"/>
            <w:vMerge/>
          </w:tcPr>
          <w:p w:rsidR="000D4D6C" w:rsidRPr="00121E00" w:rsidRDefault="000D4D6C" w:rsidP="000D4D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5E8D" w:rsidTr="003C5FD1">
        <w:tc>
          <w:tcPr>
            <w:tcW w:w="1843" w:type="dxa"/>
            <w:tcBorders>
              <w:bottom w:val="double" w:sz="4" w:space="0" w:color="auto"/>
            </w:tcBorders>
          </w:tcPr>
          <w:p w:rsidR="00135E8D" w:rsidRPr="00121E00" w:rsidRDefault="00135E8D" w:rsidP="008C5C2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8月1日</w:t>
            </w:r>
            <w:r w:rsidRPr="00121E00">
              <w:rPr>
                <w:rFonts w:ascii="HG丸ｺﾞｼｯｸM-PRO" w:eastAsia="HG丸ｺﾞｼｯｸM-PRO" w:hAnsi="HG丸ｺﾞｼｯｸM-PRO" w:hint="eastAsia"/>
              </w:rPr>
              <w:t>(水)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35E8D" w:rsidRPr="00121E00" w:rsidRDefault="00135E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135E8D" w:rsidRPr="00121E00" w:rsidRDefault="00135E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gridSpan w:val="2"/>
            <w:vMerge/>
          </w:tcPr>
          <w:p w:rsidR="00135E8D" w:rsidRPr="00121E00" w:rsidRDefault="00135E8D" w:rsidP="002F50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D6C" w:rsidTr="000D4D6C">
        <w:trPr>
          <w:trHeight w:val="48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D4D6C" w:rsidRPr="00121E00" w:rsidRDefault="000D4D6C" w:rsidP="000D4D6C">
            <w:pPr>
              <w:ind w:righ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vAlign w:val="center"/>
          </w:tcPr>
          <w:p w:rsidR="000D4D6C" w:rsidRPr="00121E00" w:rsidRDefault="000D4D6C" w:rsidP="000D4D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gridSpan w:val="2"/>
            <w:vMerge/>
            <w:tcBorders>
              <w:bottom w:val="double" w:sz="4" w:space="0" w:color="auto"/>
            </w:tcBorders>
          </w:tcPr>
          <w:p w:rsidR="000D4D6C" w:rsidRPr="00121E00" w:rsidRDefault="000D4D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5E8D" w:rsidTr="000D4D6C">
        <w:tc>
          <w:tcPr>
            <w:tcW w:w="1843" w:type="dxa"/>
            <w:vAlign w:val="center"/>
          </w:tcPr>
          <w:p w:rsidR="00135E8D" w:rsidRDefault="00135E8D" w:rsidP="000D4D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969" w:type="dxa"/>
            <w:gridSpan w:val="2"/>
            <w:vAlign w:val="center"/>
          </w:tcPr>
          <w:p w:rsidR="00135E8D" w:rsidRPr="00121E00" w:rsidRDefault="00135E8D" w:rsidP="000D4D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:rsidR="00135E8D" w:rsidRPr="00121E00" w:rsidRDefault="00135E8D" w:rsidP="000D4D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807" w:type="dxa"/>
            <w:tcBorders>
              <w:top w:val="double" w:sz="4" w:space="0" w:color="auto"/>
            </w:tcBorders>
            <w:vAlign w:val="center"/>
          </w:tcPr>
          <w:p w:rsidR="00135E8D" w:rsidRPr="00121E00" w:rsidRDefault="00135E8D" w:rsidP="000D4D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5E8D" w:rsidTr="000D4D6C">
        <w:tc>
          <w:tcPr>
            <w:tcW w:w="1843" w:type="dxa"/>
            <w:vAlign w:val="center"/>
          </w:tcPr>
          <w:p w:rsidR="00135E8D" w:rsidRDefault="00135E8D" w:rsidP="000D4D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969" w:type="dxa"/>
            <w:gridSpan w:val="2"/>
            <w:vAlign w:val="center"/>
          </w:tcPr>
          <w:p w:rsidR="00135E8D" w:rsidRPr="00121E00" w:rsidRDefault="00135E8D" w:rsidP="000D4D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:rsidR="00135E8D" w:rsidRPr="00121E00" w:rsidRDefault="006938C5" w:rsidP="000D4D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807" w:type="dxa"/>
            <w:vAlign w:val="center"/>
          </w:tcPr>
          <w:p w:rsidR="00135E8D" w:rsidRPr="00121E00" w:rsidRDefault="00135E8D" w:rsidP="000D4D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D4D6C" w:rsidRDefault="00487A48" w:rsidP="00A409FB">
      <w:r>
        <w:rPr>
          <w:noProof/>
        </w:rPr>
        <w:pict>
          <v:shape id="テキスト ボックス 3" o:spid="_x0000_s1031" type="#_x0000_t202" style="position:absolute;left:0;text-align:left;margin-left:15.75pt;margin-top:5.95pt;width:497.25pt;height:133.5pt;z-index:251656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" fillcolor="white [3201]" strokeweight=".5pt">
            <v:textbox>
              <w:txbxContent>
                <w:p w:rsidR="00980440" w:rsidRPr="003D01C4" w:rsidRDefault="00980440" w:rsidP="0042521C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応募締切　　</w:t>
                  </w:r>
                  <w:r w:rsidR="00E51F15"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6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月</w:t>
                  </w:r>
                  <w:r w:rsidR="00E51F15"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30</w:t>
                  </w:r>
                  <w:r w:rsidR="00487A4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日（</w:t>
                  </w:r>
                  <w:r w:rsidR="00487A4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土</w:t>
                  </w:r>
                  <w:bookmarkStart w:id="0" w:name="_GoBack"/>
                  <w:bookmarkEnd w:id="0"/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）</w:t>
                  </w:r>
                </w:p>
                <w:p w:rsidR="00E51F15" w:rsidRPr="00372EF0" w:rsidRDefault="00B1706A" w:rsidP="0042521C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事前説明会　7月</w:t>
                  </w:r>
                  <w:r w:rsidR="00B12FF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中旬予定　決まり次第</w:t>
                  </w:r>
                  <w:r w:rsidR="00F74A1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ご</w:t>
                  </w:r>
                  <w:r w:rsidR="00B12FF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連絡します。</w:t>
                  </w:r>
                </w:p>
                <w:p w:rsidR="003D01C4" w:rsidRPr="003D01C4" w:rsidRDefault="003D01C4" w:rsidP="003D01C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主</w:t>
                  </w:r>
                  <w:r w:rsidR="00C0209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催：子どもと舞台芸術</w:t>
                  </w:r>
                  <w:r w:rsidR="00F74A1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大博覧会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実行委員会</w:t>
                  </w:r>
                </w:p>
                <w:p w:rsidR="003D01C4" w:rsidRPr="003D01C4" w:rsidRDefault="003D01C4" w:rsidP="003D01C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応募先：　</w:t>
                  </w:r>
                  <w:r w:rsidR="006938C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FAX:  03-3351-2179</w:t>
                  </w:r>
                  <w:r w:rsidR="00C0209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E-mail: </w:t>
                  </w:r>
                  <w:r w:rsidR="00C94A7C" w:rsidRPr="00C94A7C">
                    <w:rPr>
                      <w:rStyle w:val="a3"/>
                      <w:rFonts w:ascii="HG丸ｺﾞｼｯｸM-PRO" w:eastAsia="HG丸ｺﾞｼｯｸM-PRO" w:hAnsi="HG丸ｺﾞｼｯｸM-PRO"/>
                      <w:sz w:val="22"/>
                    </w:rPr>
                    <w:t>volu.kodomotobutai@gmail.com</w:t>
                  </w:r>
                </w:p>
                <w:p w:rsidR="003D01C4" w:rsidRPr="003D01C4" w:rsidRDefault="003D01C4" w:rsidP="00C0209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問い合わせ：　TEL:  03-3351-2131</w:t>
                  </w:r>
                  <w:r w:rsidR="00C0209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子どもと舞台芸術</w:t>
                  </w:r>
                  <w:r w:rsidR="00B12FF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大博覧会</w:t>
                  </w: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実行委員会</w:t>
                  </w:r>
                </w:p>
                <w:p w:rsidR="003D01C4" w:rsidRPr="003D01C4" w:rsidRDefault="003D01C4" w:rsidP="003D01C4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応募者の方の希望を調整した上で、詳しい仕事内容についてはあらためてご連絡差し上げます。</w:t>
                  </w:r>
                </w:p>
                <w:p w:rsidR="003D01C4" w:rsidRPr="00C0209B" w:rsidRDefault="003D01C4" w:rsidP="0042521C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3D01C4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頂いた個人情報は、他の目的には使用いたしません。</w:t>
                  </w:r>
                </w:p>
              </w:txbxContent>
            </v:textbox>
          </v:shape>
        </w:pict>
      </w:r>
    </w:p>
    <w:p w:rsidR="000D4D6C" w:rsidRDefault="000D4D6C" w:rsidP="00A409FB"/>
    <w:p w:rsidR="000D4D6C" w:rsidRDefault="000D4D6C" w:rsidP="00A409FB"/>
    <w:p w:rsidR="000D4D6C" w:rsidRDefault="000D4D6C" w:rsidP="00A409FB"/>
    <w:p w:rsidR="000D4D6C" w:rsidRDefault="000D4D6C" w:rsidP="00A409FB"/>
    <w:p w:rsidR="000D4D6C" w:rsidRDefault="000D4D6C" w:rsidP="00A409FB"/>
    <w:p w:rsidR="000D4D6C" w:rsidRDefault="000D4D6C" w:rsidP="00A409FB"/>
    <w:p w:rsidR="009A4998" w:rsidRDefault="00487A48" w:rsidP="00A409FB">
      <w:r>
        <w:rPr>
          <w:noProof/>
        </w:rPr>
        <w:pict>
          <v:shape id="テキスト ボックス 5" o:spid="_x0000_s1032" type="#_x0000_t202" style="position:absolute;left:0;text-align:left;margin-left:33pt;margin-top:457.5pt;width:459.75pt;height:162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" fillcolor="white [3201]" strokeweight=".5pt">
            <v:textbox>
              <w:txbxContent>
                <w:p w:rsidR="0042521C" w:rsidRPr="00AE6A2A" w:rsidRDefault="0042521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E6A2A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主催：子どもと舞台芸術―出会いのフォーラム実行委員会</w:t>
                  </w:r>
                </w:p>
                <w:p w:rsidR="0042521C" w:rsidRPr="00AE6A2A" w:rsidRDefault="0042521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E6A2A">
                    <w:rPr>
                      <w:rFonts w:ascii="HG丸ｺﾞｼｯｸM-PRO" w:eastAsia="HG丸ｺﾞｼｯｸM-PRO" w:hAnsi="HG丸ｺﾞｼｯｸM-PRO" w:hint="eastAsia"/>
                    </w:rPr>
                    <w:t>応募先：　FAX:  03-3351-2179</w:t>
                  </w:r>
                </w:p>
                <w:p w:rsidR="0042521C" w:rsidRPr="00AE6A2A" w:rsidRDefault="0042521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E6A2A">
                    <w:rPr>
                      <w:rFonts w:ascii="HG丸ｺﾞｼｯｸM-PRO" w:eastAsia="HG丸ｺﾞｼｯｸM-PRO" w:hAnsi="HG丸ｺﾞｼｯｸM-PRO" w:hint="eastAsia"/>
                    </w:rPr>
                    <w:t xml:space="preserve">          E-mail: </w:t>
                  </w:r>
                  <w:hyperlink r:id="rId6" w:history="1">
                    <w:r w:rsidRPr="00AE6A2A">
                      <w:rPr>
                        <w:rStyle w:val="a3"/>
                        <w:rFonts w:ascii="HG丸ｺﾞｼｯｸM-PRO" w:eastAsia="HG丸ｺﾞｼｯｸM-PRO" w:hAnsi="HG丸ｺﾞｼｯｸM-PRO" w:hint="eastAsia"/>
                      </w:rPr>
                      <w:t>office@kodomotobutai.net</w:t>
                    </w:r>
                  </w:hyperlink>
                </w:p>
                <w:p w:rsidR="0042521C" w:rsidRPr="00AE6A2A" w:rsidRDefault="0042521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AE6A2A">
                    <w:rPr>
                      <w:rFonts w:ascii="HG丸ｺﾞｼｯｸM-PRO" w:eastAsia="HG丸ｺﾞｼｯｸM-PRO" w:hAnsi="HG丸ｺﾞｼｯｸM-PRO" w:hint="eastAsia"/>
                    </w:rPr>
                    <w:t>問い合わせ：　TEL:  03-3351-2131</w:t>
                  </w:r>
                </w:p>
                <w:p w:rsidR="0042521C" w:rsidRPr="00AE6A2A" w:rsidRDefault="0042521C" w:rsidP="0042521C">
                  <w:pPr>
                    <w:ind w:firstLineChars="700" w:firstLine="1470"/>
                    <w:rPr>
                      <w:rFonts w:ascii="HG丸ｺﾞｼｯｸM-PRO" w:eastAsia="HG丸ｺﾞｼｯｸM-PRO" w:hAnsi="HG丸ｺﾞｼｯｸM-PRO"/>
                    </w:rPr>
                  </w:pPr>
                  <w:r w:rsidRPr="00AE6A2A">
                    <w:rPr>
                      <w:rFonts w:ascii="HG丸ｺﾞｼｯｸM-PRO" w:eastAsia="HG丸ｺﾞｼｯｸM-PRO" w:hAnsi="HG丸ｺﾞｼｯｸM-PRO" w:hint="eastAsia"/>
                    </w:rPr>
                    <w:t>子どもと舞台芸術―出会いのフォーラム実行委員会</w:t>
                  </w:r>
                </w:p>
                <w:p w:rsidR="0042521C" w:rsidRPr="00AE6A2A" w:rsidRDefault="0042521C" w:rsidP="0042521C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HG丸ｺﾞｼｯｸM-PRO" w:eastAsia="HG丸ｺﾞｼｯｸM-PRO" w:hAnsi="HG丸ｺﾞｼｯｸM-PRO"/>
                    </w:rPr>
                  </w:pPr>
                  <w:r w:rsidRPr="00AE6A2A">
                    <w:rPr>
                      <w:rFonts w:ascii="HG丸ｺﾞｼｯｸM-PRO" w:eastAsia="HG丸ｺﾞｼｯｸM-PRO" w:hAnsi="HG丸ｺﾞｼｯｸM-PRO" w:hint="eastAsia"/>
                    </w:rPr>
                    <w:t>応募者の方の希望を調整した上で、詳しい仕事内容についてはあらためてご連絡差し上げます。</w:t>
                  </w:r>
                </w:p>
                <w:p w:rsidR="0042521C" w:rsidRPr="00AE6A2A" w:rsidRDefault="0042521C" w:rsidP="0042521C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HG丸ｺﾞｼｯｸM-PRO" w:eastAsia="HG丸ｺﾞｼｯｸM-PRO" w:hAnsi="HG丸ｺﾞｼｯｸM-PRO"/>
                    </w:rPr>
                  </w:pPr>
                  <w:r w:rsidRPr="00AE6A2A">
                    <w:rPr>
                      <w:rFonts w:ascii="HG丸ｺﾞｼｯｸM-PRO" w:eastAsia="HG丸ｺﾞｼｯｸM-PRO" w:hAnsi="HG丸ｺﾞｼｯｸM-PRO" w:hint="eastAsia"/>
                    </w:rPr>
                    <w:t>頂いた個人情報は、他の目的には使用いたしません。</w:t>
                  </w:r>
                </w:p>
              </w:txbxContent>
            </v:textbox>
          </v:shape>
        </w:pict>
      </w:r>
    </w:p>
    <w:sectPr w:rsidR="009A4998" w:rsidSect="00BC46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altName w:val="ＭＳ 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E5639"/>
    <w:multiLevelType w:val="hybridMultilevel"/>
    <w:tmpl w:val="82CE8FE8"/>
    <w:lvl w:ilvl="0" w:tplc="64963F4A">
      <w:numFmt w:val="bullet"/>
      <w:suff w:val="space"/>
      <w:lvlText w:val="・"/>
      <w:lvlJc w:val="left"/>
      <w:pPr>
        <w:ind w:left="180" w:hanging="18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A3649C"/>
    <w:multiLevelType w:val="hybridMultilevel"/>
    <w:tmpl w:val="F384AE84"/>
    <w:lvl w:ilvl="0" w:tplc="DB26C6AA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6D6"/>
    <w:rsid w:val="0002547B"/>
    <w:rsid w:val="000D4D6C"/>
    <w:rsid w:val="000E1837"/>
    <w:rsid w:val="00121E00"/>
    <w:rsid w:val="00135E8D"/>
    <w:rsid w:val="00167DC7"/>
    <w:rsid w:val="002A458A"/>
    <w:rsid w:val="00332614"/>
    <w:rsid w:val="00372EF0"/>
    <w:rsid w:val="003D01C4"/>
    <w:rsid w:val="0042521C"/>
    <w:rsid w:val="00433E01"/>
    <w:rsid w:val="004830EB"/>
    <w:rsid w:val="00487A48"/>
    <w:rsid w:val="004B1E4C"/>
    <w:rsid w:val="005D4776"/>
    <w:rsid w:val="0065123A"/>
    <w:rsid w:val="006938C5"/>
    <w:rsid w:val="008C5C22"/>
    <w:rsid w:val="00916128"/>
    <w:rsid w:val="00980440"/>
    <w:rsid w:val="009A4998"/>
    <w:rsid w:val="009B410B"/>
    <w:rsid w:val="009B495F"/>
    <w:rsid w:val="009F691B"/>
    <w:rsid w:val="00A409FB"/>
    <w:rsid w:val="00AE39F1"/>
    <w:rsid w:val="00AE6A2A"/>
    <w:rsid w:val="00B12FFB"/>
    <w:rsid w:val="00B1706A"/>
    <w:rsid w:val="00BC46D6"/>
    <w:rsid w:val="00C0209B"/>
    <w:rsid w:val="00C94A7C"/>
    <w:rsid w:val="00E51F15"/>
    <w:rsid w:val="00E6535B"/>
    <w:rsid w:val="00F21C6A"/>
    <w:rsid w:val="00F74A13"/>
    <w:rsid w:val="00FA3776"/>
    <w:rsid w:val="00FD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v:textbox inset="5.85pt,.7pt,5.85pt,.7pt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  <w15:docId w15:val="{A67FE60A-AB4B-4F6B-BBD4-D30353F8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2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521C"/>
    <w:pPr>
      <w:ind w:leftChars="400" w:left="840"/>
    </w:pPr>
  </w:style>
  <w:style w:type="table" w:styleId="a5">
    <w:name w:val="Table Grid"/>
    <w:basedOn w:val="a1"/>
    <w:uiPriority w:val="59"/>
    <w:rsid w:val="00A4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4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4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kodomotobuta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morimoto</dc:creator>
  <cp:lastModifiedBy>shuto</cp:lastModifiedBy>
  <cp:revision>6</cp:revision>
  <cp:lastPrinted>2018-03-13T05:50:00Z</cp:lastPrinted>
  <dcterms:created xsi:type="dcterms:W3CDTF">2018-03-13T05:41:00Z</dcterms:created>
  <dcterms:modified xsi:type="dcterms:W3CDTF">2018-03-19T02:00:00Z</dcterms:modified>
</cp:coreProperties>
</file>